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90" w:rsidRPr="00211203" w:rsidRDefault="00665FDC" w:rsidP="00BC6063">
      <w:pPr>
        <w:pStyle w:val="Heading1"/>
        <w:spacing w:before="200" w:after="200"/>
        <w:jc w:val="center"/>
        <w:rPr>
          <w:color w:val="0F658A"/>
        </w:rPr>
      </w:pPr>
      <w:r w:rsidRPr="00211203">
        <w:rPr>
          <w:color w:val="0F658A"/>
        </w:rPr>
        <w:t>Vadovėlių išdavim</w:t>
      </w:r>
      <w:r w:rsidR="00D24F31" w:rsidRPr="00211203">
        <w:rPr>
          <w:color w:val="0F658A"/>
        </w:rPr>
        <w:t>as</w:t>
      </w:r>
      <w:r w:rsidRPr="00211203">
        <w:rPr>
          <w:color w:val="0F658A"/>
        </w:rPr>
        <w:t xml:space="preserve"> naudojant brūkšninius kodus</w:t>
      </w:r>
    </w:p>
    <w:p w:rsidR="008C2694" w:rsidRPr="008C2694" w:rsidRDefault="00531860" w:rsidP="00211203">
      <w:pPr>
        <w:pStyle w:val="Heading2"/>
        <w:spacing w:after="200"/>
        <w:jc w:val="both"/>
      </w:pPr>
      <w:r>
        <w:t>Brūkšninių kodų</w:t>
      </w:r>
      <w:r w:rsidR="000D2903">
        <w:t xml:space="preserve"> prisky</w:t>
      </w:r>
      <w:r>
        <w:t>rimas vadovėliams</w:t>
      </w:r>
      <w:bookmarkStart w:id="0" w:name="_GoBack"/>
      <w:bookmarkEnd w:id="0"/>
    </w:p>
    <w:p w:rsidR="008D3861" w:rsidRPr="00531860" w:rsidRDefault="008D3861" w:rsidP="00211203">
      <w:pPr>
        <w:jc w:val="both"/>
        <w:rPr>
          <w:rFonts w:cstheme="minorHAnsi"/>
        </w:rPr>
      </w:pPr>
      <w:r w:rsidRPr="00531860">
        <w:rPr>
          <w:rFonts w:cstheme="minorHAnsi"/>
        </w:rPr>
        <w:t xml:space="preserve">Vienam vadovėlio pavadinimui (ne egzemplioriui) gali būti priskirtas tik vienas brūkšninis kodas (toliau – BK). Norint priskirti BK, bibliografinių įrašų peržiūros lange spaudžiamas mygtukas </w:t>
      </w:r>
      <w:r w:rsidRPr="00531860">
        <w:rPr>
          <w:rFonts w:cstheme="minorHAnsi"/>
          <w:i/>
        </w:rPr>
        <w:t>Priskirti brūkšninį kodą</w:t>
      </w:r>
      <w:r w:rsidRPr="00531860">
        <w:rPr>
          <w:rFonts w:cstheme="minorHAnsi"/>
        </w:rPr>
        <w:t>:</w:t>
      </w:r>
    </w:p>
    <w:p w:rsidR="008D3861" w:rsidRPr="007243DB" w:rsidRDefault="008D3861" w:rsidP="00211203">
      <w:pPr>
        <w:jc w:val="both"/>
        <w:rPr>
          <w:sz w:val="24"/>
          <w:szCs w:val="24"/>
        </w:rPr>
      </w:pPr>
      <w:r w:rsidRPr="007243DB">
        <w:rPr>
          <w:noProof/>
          <w:sz w:val="24"/>
          <w:szCs w:val="24"/>
          <w:lang w:eastAsia="lt-LT"/>
        </w:rPr>
        <w:drawing>
          <wp:inline distT="0" distB="0" distL="0" distR="0" wp14:anchorId="11395859" wp14:editId="5FFEFD63">
            <wp:extent cx="5705475" cy="3114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C75" w:rsidRPr="00531860" w:rsidRDefault="00850C75" w:rsidP="00211203">
      <w:pPr>
        <w:jc w:val="both"/>
        <w:rPr>
          <w:rFonts w:cstheme="minorHAnsi"/>
          <w:i/>
        </w:rPr>
      </w:pPr>
      <w:r w:rsidRPr="00531860">
        <w:rPr>
          <w:rFonts w:cstheme="minorHAnsi"/>
        </w:rPr>
        <w:t>BK nuskaitomas</w:t>
      </w:r>
      <w:r w:rsidR="00124118" w:rsidRPr="00531860">
        <w:rPr>
          <w:rFonts w:cstheme="minorHAnsi"/>
        </w:rPr>
        <w:t xml:space="preserve"> brūkšninių kodų skaitytuvu arba suvedamas rankiniu būdu. Spaudžiamas mygtukas </w:t>
      </w:r>
      <w:r w:rsidR="00D352C2">
        <w:rPr>
          <w:rFonts w:cstheme="minorHAnsi"/>
          <w:i/>
        </w:rPr>
        <w:t>Patvirtinti:</w:t>
      </w:r>
    </w:p>
    <w:p w:rsidR="00124118" w:rsidRDefault="00850C75" w:rsidP="00211203">
      <w:pPr>
        <w:jc w:val="both"/>
        <w:rPr>
          <w:sz w:val="24"/>
          <w:szCs w:val="24"/>
          <w:lang w:val="en-US"/>
        </w:rPr>
      </w:pPr>
      <w:r w:rsidRPr="007243DB">
        <w:rPr>
          <w:noProof/>
          <w:sz w:val="24"/>
          <w:szCs w:val="24"/>
          <w:lang w:eastAsia="lt-LT"/>
        </w:rPr>
        <w:drawing>
          <wp:inline distT="0" distB="0" distL="0" distR="0" wp14:anchorId="544B9B80" wp14:editId="739963D9">
            <wp:extent cx="4076700" cy="1438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F7" w:rsidRPr="00D352C2" w:rsidRDefault="00C35985" w:rsidP="00211203">
      <w:pPr>
        <w:jc w:val="both"/>
        <w:rPr>
          <w:rFonts w:cstheme="minorHAnsi"/>
          <w:lang w:val="en-US"/>
        </w:rPr>
      </w:pPr>
      <w:r w:rsidRPr="00D352C2">
        <w:rPr>
          <w:rFonts w:cstheme="minorHAnsi"/>
        </w:rPr>
        <w:t xml:space="preserve">BK </w:t>
      </w:r>
      <w:r w:rsidR="00531860" w:rsidRPr="00D352C2">
        <w:rPr>
          <w:rFonts w:cstheme="minorHAnsi"/>
        </w:rPr>
        <w:t>turi būti unikalus</w:t>
      </w:r>
      <w:r w:rsidRPr="00D352C2">
        <w:rPr>
          <w:rFonts w:cstheme="minorHAnsi"/>
        </w:rPr>
        <w:t xml:space="preserve">, pabandžius išsaugoti neunikalų BK, sistema </w:t>
      </w:r>
      <w:r w:rsidR="00D24F31">
        <w:rPr>
          <w:rFonts w:cstheme="minorHAnsi"/>
        </w:rPr>
        <w:t>parodys</w:t>
      </w:r>
      <w:r w:rsidRPr="00D352C2">
        <w:rPr>
          <w:rFonts w:cstheme="minorHAnsi"/>
        </w:rPr>
        <w:t xml:space="preserve"> pranešimą:</w:t>
      </w:r>
      <w:r w:rsidR="007460F7" w:rsidRPr="00D352C2">
        <w:rPr>
          <w:rFonts w:cstheme="minorHAnsi"/>
          <w:lang w:val="en-US"/>
        </w:rPr>
        <w:t xml:space="preserve"> </w:t>
      </w:r>
    </w:p>
    <w:p w:rsidR="007460F7" w:rsidRPr="007243DB" w:rsidRDefault="007460F7" w:rsidP="00211203">
      <w:pPr>
        <w:jc w:val="both"/>
        <w:rPr>
          <w:sz w:val="24"/>
          <w:szCs w:val="24"/>
          <w:lang w:val="en-US"/>
        </w:rPr>
      </w:pPr>
      <w:r w:rsidRPr="007243DB">
        <w:rPr>
          <w:noProof/>
          <w:sz w:val="24"/>
          <w:szCs w:val="24"/>
          <w:lang w:eastAsia="lt-LT"/>
        </w:rPr>
        <w:drawing>
          <wp:inline distT="0" distB="0" distL="0" distR="0" wp14:anchorId="5E9880AE" wp14:editId="1B8D6F00">
            <wp:extent cx="3009900" cy="121393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1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118" w:rsidRPr="00D352C2" w:rsidRDefault="00531860" w:rsidP="00211203">
      <w:pPr>
        <w:jc w:val="both"/>
        <w:rPr>
          <w:lang w:val="en-US"/>
        </w:rPr>
      </w:pPr>
      <w:r w:rsidRPr="00D352C2">
        <w:t xml:space="preserve">Vietoj BK gali būti </w:t>
      </w:r>
      <w:r w:rsidR="00D352C2" w:rsidRPr="00D352C2">
        <w:t>naudojamas ISBN</w:t>
      </w:r>
      <w:r w:rsidRPr="00D352C2">
        <w:t xml:space="preserve"> numeris. Tokiu atveju spaudžiama </w:t>
      </w:r>
      <w:r w:rsidRPr="00D352C2">
        <w:rPr>
          <w:i/>
        </w:rPr>
        <w:t>Priskirti ISBN.</w:t>
      </w:r>
      <w:r w:rsidR="00D352C2" w:rsidRPr="00D352C2">
        <w:rPr>
          <w:i/>
        </w:rPr>
        <w:t xml:space="preserve"> </w:t>
      </w:r>
      <w:r w:rsidR="00D352C2" w:rsidRPr="00D352C2">
        <w:t>Programa priskiria ISBN iš bibliografinio įrašo 010 lauko:</w:t>
      </w:r>
      <w:r w:rsidR="00D352C2" w:rsidRPr="00D352C2">
        <w:rPr>
          <w:i/>
        </w:rPr>
        <w:t xml:space="preserve"> </w:t>
      </w:r>
    </w:p>
    <w:p w:rsidR="00124118" w:rsidRPr="007243DB" w:rsidRDefault="00124118" w:rsidP="00211203">
      <w:pPr>
        <w:jc w:val="both"/>
        <w:rPr>
          <w:sz w:val="24"/>
          <w:szCs w:val="24"/>
        </w:rPr>
      </w:pPr>
      <w:r w:rsidRPr="007243DB">
        <w:rPr>
          <w:noProof/>
          <w:sz w:val="24"/>
          <w:szCs w:val="24"/>
          <w:lang w:eastAsia="lt-LT"/>
        </w:rPr>
        <w:lastRenderedPageBreak/>
        <w:drawing>
          <wp:inline distT="0" distB="0" distL="0" distR="0" wp14:anchorId="1BE81A09" wp14:editId="323B863D">
            <wp:extent cx="4076700" cy="1409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118" w:rsidRDefault="00C35985" w:rsidP="00211203">
      <w:pPr>
        <w:jc w:val="both"/>
      </w:pPr>
      <w:bookmarkStart w:id="1" w:name="OLE_LINK1"/>
      <w:bookmarkStart w:id="2" w:name="OLE_LINK2"/>
      <w:bookmarkStart w:id="3" w:name="OLE_LINK3"/>
      <w:r w:rsidRPr="00D352C2">
        <w:t>Vart</w:t>
      </w:r>
      <w:bookmarkEnd w:id="1"/>
      <w:bookmarkEnd w:id="2"/>
      <w:bookmarkEnd w:id="3"/>
      <w:r w:rsidRPr="00D352C2">
        <w:t>otojas gali išvalyti laukelį ir išsaugoti, tokiu būdu bus panaikintas vadovėlio BK.</w:t>
      </w:r>
    </w:p>
    <w:p w:rsidR="00D24F31" w:rsidRDefault="00D24F31" w:rsidP="00211203">
      <w:pPr>
        <w:jc w:val="both"/>
      </w:pPr>
      <w:r>
        <w:t>Tais atvejais kai yra išleistas vadovėlis 2 ar daugiau dalimis, kiekviena dalis gali turėti vienodą BK. Tokiais atvejais priskirkite ISBN bei pabaigoje parašykite 1 arba 2, priklausomai kokia tai yra dalis.</w:t>
      </w:r>
    </w:p>
    <w:p w:rsidR="008C2694" w:rsidRPr="008C2694" w:rsidRDefault="008C2694" w:rsidP="00211203">
      <w:pPr>
        <w:pStyle w:val="Heading2"/>
        <w:spacing w:after="200"/>
        <w:jc w:val="both"/>
      </w:pPr>
      <w:r>
        <w:t>Vadovėlių išdavimas</w:t>
      </w:r>
    </w:p>
    <w:p w:rsidR="00BB6AE5" w:rsidRDefault="00D352C2" w:rsidP="00211203">
      <w:pPr>
        <w:jc w:val="both"/>
      </w:pPr>
      <w:r w:rsidRPr="008C2694">
        <w:t>Skai</w:t>
      </w:r>
      <w:r w:rsidR="00211203">
        <w:t>tytojų aptarnavimo lange kortelė</w:t>
      </w:r>
      <w:r w:rsidRPr="008C2694">
        <w:t xml:space="preserve">je </w:t>
      </w:r>
      <w:r w:rsidRPr="00A0480F">
        <w:rPr>
          <w:i/>
        </w:rPr>
        <w:t>Vadovėliai</w:t>
      </w:r>
      <w:r w:rsidRPr="008C2694">
        <w:t xml:space="preserve"> p</w:t>
      </w:r>
      <w:r w:rsidR="00BB6AE5" w:rsidRPr="008C2694">
        <w:t xml:space="preserve">aspaudus </w:t>
      </w:r>
      <w:r w:rsidR="00BB6AE5" w:rsidRPr="00A0480F">
        <w:rPr>
          <w:i/>
        </w:rPr>
        <w:t>Išduoti</w:t>
      </w:r>
      <w:r w:rsidRPr="008C2694">
        <w:t>,</w:t>
      </w:r>
      <w:r>
        <w:t xml:space="preserve"> atidaromas </w:t>
      </w:r>
      <w:r w:rsidR="00BB6AE5">
        <w:t>Vadovėlių išdavimo langas:</w:t>
      </w:r>
    </w:p>
    <w:p w:rsidR="00BB6AE5" w:rsidRDefault="00BB6AE5" w:rsidP="00211203">
      <w:pPr>
        <w:jc w:val="both"/>
      </w:pPr>
      <w:r>
        <w:rPr>
          <w:noProof/>
          <w:lang w:eastAsia="lt-LT"/>
        </w:rPr>
        <w:drawing>
          <wp:inline distT="0" distB="0" distL="0" distR="0" wp14:anchorId="3099AA21" wp14:editId="122070E8">
            <wp:extent cx="4914900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AE5" w:rsidRPr="00D352C2" w:rsidRDefault="00665FDC" w:rsidP="00211203">
      <w:pPr>
        <w:jc w:val="both"/>
      </w:pPr>
      <w:r>
        <w:t xml:space="preserve">Į </w:t>
      </w:r>
      <w:r>
        <w:rPr>
          <w:i/>
        </w:rPr>
        <w:t xml:space="preserve">Brūkšninio kodo </w:t>
      </w:r>
      <w:r>
        <w:t>laukelį s</w:t>
      </w:r>
      <w:r w:rsidR="00BB6AE5" w:rsidRPr="00D352C2">
        <w:t>uvedus BK, vadovėlio aprašas įkeliamas automatiškai:</w:t>
      </w:r>
    </w:p>
    <w:p w:rsidR="00BB6AE5" w:rsidRDefault="00BB6AE5" w:rsidP="00211203">
      <w:pPr>
        <w:jc w:val="both"/>
      </w:pPr>
      <w:r>
        <w:rPr>
          <w:noProof/>
          <w:lang w:eastAsia="lt-LT"/>
        </w:rPr>
        <w:drawing>
          <wp:inline distT="0" distB="0" distL="0" distR="0" wp14:anchorId="0198419D" wp14:editId="4919C288">
            <wp:extent cx="4914900" cy="2438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F31" w:rsidRDefault="00D24F31" w:rsidP="00211203">
      <w:pPr>
        <w:jc w:val="both"/>
      </w:pPr>
      <w:r>
        <w:t>Pagal nutylėjimą laukelyje Kiekis yra 1. Jei išduodami daugiau nei vienas vadovėlis, nurodykite išduodamų vadovėlių kiekį.</w:t>
      </w:r>
    </w:p>
    <w:p w:rsidR="00F4698F" w:rsidRDefault="00F4698F" w:rsidP="00211203">
      <w:pPr>
        <w:jc w:val="both"/>
      </w:pPr>
      <w:r>
        <w:lastRenderedPageBreak/>
        <w:t>Atlikus išdavimą, automatiškai sumažinamas laisvų vadovėlių kiekis.</w:t>
      </w:r>
    </w:p>
    <w:p w:rsidR="00C0541E" w:rsidRDefault="0048149C" w:rsidP="00211203">
      <w:pPr>
        <w:jc w:val="both"/>
      </w:pPr>
      <w:r>
        <w:t>Jeigu norima išduoti vadovėlį ne pagal BK, o pagal pavadinimą, i</w:t>
      </w:r>
      <w:r w:rsidR="00F4698F">
        <w:t>šdavimo metu pasirinkus vadovėlį iš sąrašo</w:t>
      </w:r>
      <w:r w:rsidR="00D352C2">
        <w:t xml:space="preserve"> (per mygtuką „...“)</w:t>
      </w:r>
      <w:r w:rsidR="00F4698F">
        <w:t xml:space="preserve">, į BK </w:t>
      </w:r>
      <w:r>
        <w:t>laukelį</w:t>
      </w:r>
      <w:r w:rsidR="00F4698F">
        <w:t xml:space="preserve"> automatiškai įrašomas to vadovėlio BK.</w:t>
      </w:r>
    </w:p>
    <w:p w:rsidR="00D24F31" w:rsidRDefault="00D24F31" w:rsidP="00211203">
      <w:pPr>
        <w:jc w:val="both"/>
        <w:rPr>
          <w:rStyle w:val="Heading2Char"/>
        </w:rPr>
      </w:pPr>
      <w:r>
        <w:t>Paspaudus Enter, atliekamas išdavimas.</w:t>
      </w:r>
    </w:p>
    <w:p w:rsidR="00C0541E" w:rsidRDefault="00F4698F" w:rsidP="00211203">
      <w:pPr>
        <w:spacing w:before="200"/>
        <w:jc w:val="both"/>
        <w:rPr>
          <w:rStyle w:val="Heading2Char"/>
        </w:rPr>
      </w:pPr>
      <w:r w:rsidRPr="002709DB">
        <w:rPr>
          <w:rStyle w:val="Heading2Char"/>
        </w:rPr>
        <w:t>Vadovėlių grąžinimas</w:t>
      </w:r>
    </w:p>
    <w:p w:rsidR="00142013" w:rsidRDefault="00C0541E" w:rsidP="00211203">
      <w:pPr>
        <w:jc w:val="both"/>
      </w:pPr>
      <w:r>
        <w:t xml:space="preserve">Skaitytojų aptaranvimo lange kortelėje </w:t>
      </w:r>
      <w:r>
        <w:rPr>
          <w:i/>
        </w:rPr>
        <w:t xml:space="preserve">Vadovėliai </w:t>
      </w:r>
      <w:r w:rsidR="00142013">
        <w:t xml:space="preserve"> yra mygtukai: </w:t>
      </w:r>
      <w:r w:rsidR="00142013" w:rsidRPr="00142013">
        <w:rPr>
          <w:i/>
        </w:rPr>
        <w:t>Grąžinti, Grąžinti pažymėtą</w:t>
      </w:r>
      <w:r w:rsidR="00142013">
        <w:t>.</w:t>
      </w:r>
    </w:p>
    <w:p w:rsidR="00142013" w:rsidRDefault="00142013" w:rsidP="00211203">
      <w:pPr>
        <w:jc w:val="both"/>
      </w:pPr>
      <w:r>
        <w:t xml:space="preserve">Paspaudus </w:t>
      </w:r>
      <w:r w:rsidRPr="00142013">
        <w:rPr>
          <w:i/>
        </w:rPr>
        <w:t>Grąžinti</w:t>
      </w:r>
      <w:r>
        <w:t>, atidaromas Vadovėlių grąžinimo langas:</w:t>
      </w:r>
    </w:p>
    <w:p w:rsidR="00142013" w:rsidRDefault="00142013" w:rsidP="00211203">
      <w:pPr>
        <w:jc w:val="both"/>
        <w:rPr>
          <w:lang w:val="en-US"/>
        </w:rPr>
      </w:pPr>
      <w:r>
        <w:rPr>
          <w:noProof/>
          <w:lang w:eastAsia="lt-LT"/>
        </w:rPr>
        <w:drawing>
          <wp:inline distT="0" distB="0" distL="0" distR="0" wp14:anchorId="7C48B279" wp14:editId="0BF3B3D0">
            <wp:extent cx="4914900" cy="2438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013" w:rsidRDefault="00142013" w:rsidP="00211203">
      <w:pPr>
        <w:jc w:val="both"/>
      </w:pPr>
      <w:r>
        <w:t xml:space="preserve">Nuskenavus BK, laukelyje </w:t>
      </w:r>
      <w:r>
        <w:rPr>
          <w:i/>
        </w:rPr>
        <w:t xml:space="preserve">Vadovėlis </w:t>
      </w:r>
      <w:r>
        <w:t xml:space="preserve"> parodomas aprašas</w:t>
      </w:r>
      <w:r w:rsidR="00D24F31">
        <w:t xml:space="preserve">: </w:t>
      </w:r>
    </w:p>
    <w:p w:rsidR="00142013" w:rsidRDefault="00142013" w:rsidP="00211203">
      <w:pPr>
        <w:jc w:val="both"/>
      </w:pPr>
      <w:r>
        <w:rPr>
          <w:noProof/>
          <w:lang w:eastAsia="lt-LT"/>
        </w:rPr>
        <w:drawing>
          <wp:inline distT="0" distB="0" distL="0" distR="0" wp14:anchorId="1F45DCC0" wp14:editId="56326F57">
            <wp:extent cx="4914900" cy="2438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F65" w:rsidRDefault="003C7F65" w:rsidP="00211203">
      <w:pPr>
        <w:jc w:val="both"/>
      </w:pPr>
      <w:r>
        <w:t xml:space="preserve">Įvedus skaitytojo bilieto numerį, laukelyje </w:t>
      </w:r>
      <w:r w:rsidRPr="003C7F65">
        <w:rPr>
          <w:i/>
        </w:rPr>
        <w:t>Kiekis</w:t>
      </w:r>
      <w:r>
        <w:t xml:space="preserve"> išvedamas visų šiam skaitytojui išduotų vadovėlių kiekis. </w:t>
      </w:r>
    </w:p>
    <w:p w:rsidR="003C7F65" w:rsidRDefault="00442CD7" w:rsidP="00211203">
      <w:pPr>
        <w:jc w:val="both"/>
      </w:pPr>
      <w:r>
        <w:rPr>
          <w:noProof/>
          <w:lang w:eastAsia="lt-LT"/>
        </w:rPr>
        <w:lastRenderedPageBreak/>
        <w:drawing>
          <wp:inline distT="0" distB="0" distL="0" distR="0" wp14:anchorId="67E64248" wp14:editId="0789B0A8">
            <wp:extent cx="4898390" cy="23926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41E" w:rsidRDefault="003C7F65" w:rsidP="00211203">
      <w:pPr>
        <w:jc w:val="both"/>
      </w:pPr>
      <w:r>
        <w:t xml:space="preserve">Darbuotojas gali sumažinti kiekį. Paspaudus </w:t>
      </w:r>
      <w:r w:rsidRPr="003C7F65">
        <w:rPr>
          <w:i/>
        </w:rPr>
        <w:t>Enter</w:t>
      </w:r>
      <w:r>
        <w:t>, at</w:t>
      </w:r>
      <w:r w:rsidR="002709DB">
        <w:t>liekamas grąžinimas.</w:t>
      </w:r>
      <w:r>
        <w:t xml:space="preserve"> Laisvų kiekis </w:t>
      </w:r>
      <w:r>
        <w:rPr>
          <w:i/>
        </w:rPr>
        <w:t xml:space="preserve">Egzempliorių </w:t>
      </w:r>
      <w:r>
        <w:t>lange atitinkamai padidėja.</w:t>
      </w:r>
    </w:p>
    <w:p w:rsidR="00A272F6" w:rsidRDefault="00A272F6" w:rsidP="00211203">
      <w:pPr>
        <w:pStyle w:val="Heading2"/>
        <w:spacing w:after="200"/>
        <w:jc w:val="both"/>
      </w:pPr>
      <w:r>
        <w:t>Informacija apie vadovėlių išdavimus</w:t>
      </w:r>
    </w:p>
    <w:p w:rsidR="00287BB6" w:rsidRPr="00211203" w:rsidRDefault="00287BB6" w:rsidP="00211203">
      <w:pPr>
        <w:pStyle w:val="Norma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12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Vadovėlių egzempliorių lange sukurtas naujas mygtukas Pirštas. Jį paspaudus bus atidarytas sąrašas vartotojų, kuriems išduoti </w:t>
      </w:r>
      <w:r w:rsidR="00D24F31" w:rsidRPr="002112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nurodyto pavadinimo </w:t>
      </w:r>
      <w:r w:rsidRPr="00211203">
        <w:rPr>
          <w:rFonts w:asciiTheme="minorHAnsi" w:eastAsiaTheme="minorHAnsi" w:hAnsiTheme="minorHAnsi" w:cstheme="minorBidi"/>
          <w:sz w:val="22"/>
          <w:szCs w:val="22"/>
          <w:lang w:eastAsia="en-US"/>
        </w:rPr>
        <w:t>vadovėliai.</w:t>
      </w:r>
    </w:p>
    <w:p w:rsidR="00287BB6" w:rsidRPr="00211203" w:rsidRDefault="00287BB6" w:rsidP="00211203">
      <w:pPr>
        <w:pStyle w:val="Norma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12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Lango apačioje </w:t>
      </w:r>
      <w:r w:rsidR="00D24F31" w:rsidRPr="002112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yra atvaizduojama papildoma </w:t>
      </w:r>
      <w:r w:rsidRPr="00211203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informacija: k</w:t>
      </w:r>
      <w:r w:rsidR="00C0541E" w:rsidRPr="002112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iek </w:t>
      </w:r>
      <w:r w:rsidRPr="002112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egzempliorių </w:t>
      </w:r>
      <w:r w:rsidR="002709DB" w:rsidRPr="002112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yra </w:t>
      </w:r>
      <w:r w:rsidRPr="00211203">
        <w:rPr>
          <w:rFonts w:asciiTheme="minorHAnsi" w:eastAsiaTheme="minorHAnsi" w:hAnsiTheme="minorHAnsi" w:cstheme="minorBidi"/>
          <w:sz w:val="22"/>
          <w:szCs w:val="22"/>
          <w:lang w:eastAsia="en-US"/>
        </w:rPr>
        <w:t>iš viso, kiek i</w:t>
      </w:r>
      <w:r w:rsidR="00C0541E" w:rsidRPr="00211203">
        <w:rPr>
          <w:rFonts w:asciiTheme="minorHAnsi" w:eastAsiaTheme="minorHAnsi" w:hAnsiTheme="minorHAnsi" w:cstheme="minorBidi"/>
          <w:sz w:val="22"/>
          <w:szCs w:val="22"/>
          <w:lang w:eastAsia="en-US"/>
        </w:rPr>
        <w:t>šduota, kiek laisvų:</w:t>
      </w:r>
    </w:p>
    <w:p w:rsidR="00287BB6" w:rsidRDefault="00287BB6" w:rsidP="00211203">
      <w:pPr>
        <w:jc w:val="both"/>
      </w:pPr>
      <w:r>
        <w:rPr>
          <w:noProof/>
          <w:lang w:eastAsia="lt-LT"/>
        </w:rPr>
        <w:drawing>
          <wp:inline distT="0" distB="0" distL="0" distR="0" wp14:anchorId="484AD11B" wp14:editId="7944DBDC">
            <wp:extent cx="6115050" cy="15716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BED" w:rsidRPr="00A272F6" w:rsidRDefault="00442CD7" w:rsidP="00211203">
      <w:pPr>
        <w:jc w:val="both"/>
      </w:pPr>
      <w:r>
        <w:rPr>
          <w:noProof/>
          <w:lang w:eastAsia="lt-LT"/>
        </w:rPr>
        <w:drawing>
          <wp:inline distT="0" distB="0" distL="0" distR="0" wp14:anchorId="61B38C11" wp14:editId="40115FD6">
            <wp:extent cx="4505325" cy="19050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BED" w:rsidRPr="00A272F6" w:rsidSect="00211203">
      <w:footerReference w:type="default" r:id="rId19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0F" w:rsidRDefault="00FF2F0F" w:rsidP="007243DB">
      <w:pPr>
        <w:spacing w:after="0" w:line="240" w:lineRule="auto"/>
      </w:pPr>
      <w:r>
        <w:separator/>
      </w:r>
    </w:p>
  </w:endnote>
  <w:endnote w:type="continuationSeparator" w:id="0">
    <w:p w:rsidR="00FF2F0F" w:rsidRDefault="00FF2F0F" w:rsidP="0072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929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3DB" w:rsidRDefault="007243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0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3DB" w:rsidRDefault="00724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0F" w:rsidRDefault="00FF2F0F" w:rsidP="007243DB">
      <w:pPr>
        <w:spacing w:after="0" w:line="240" w:lineRule="auto"/>
      </w:pPr>
      <w:r>
        <w:separator/>
      </w:r>
    </w:p>
  </w:footnote>
  <w:footnote w:type="continuationSeparator" w:id="0">
    <w:p w:rsidR="00FF2F0F" w:rsidRDefault="00FF2F0F" w:rsidP="00724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DD"/>
    <w:rsid w:val="000D2903"/>
    <w:rsid w:val="00124118"/>
    <w:rsid w:val="00142013"/>
    <w:rsid w:val="00211203"/>
    <w:rsid w:val="002709DB"/>
    <w:rsid w:val="00287BB6"/>
    <w:rsid w:val="002E6095"/>
    <w:rsid w:val="003953C0"/>
    <w:rsid w:val="003C7F65"/>
    <w:rsid w:val="00442CD7"/>
    <w:rsid w:val="0048149C"/>
    <w:rsid w:val="00531860"/>
    <w:rsid w:val="005B7BED"/>
    <w:rsid w:val="00664BDD"/>
    <w:rsid w:val="00665FDC"/>
    <w:rsid w:val="007243DB"/>
    <w:rsid w:val="007460F7"/>
    <w:rsid w:val="007F677F"/>
    <w:rsid w:val="00841986"/>
    <w:rsid w:val="00850C75"/>
    <w:rsid w:val="008C2694"/>
    <w:rsid w:val="008D3861"/>
    <w:rsid w:val="00A0480F"/>
    <w:rsid w:val="00A272F6"/>
    <w:rsid w:val="00BB6AE5"/>
    <w:rsid w:val="00BC6063"/>
    <w:rsid w:val="00C0541E"/>
    <w:rsid w:val="00C35985"/>
    <w:rsid w:val="00C65594"/>
    <w:rsid w:val="00D24F31"/>
    <w:rsid w:val="00D352C2"/>
    <w:rsid w:val="00F4698F"/>
    <w:rsid w:val="00F71E90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6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8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724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DB"/>
  </w:style>
  <w:style w:type="paragraph" w:styleId="Footer">
    <w:name w:val="footer"/>
    <w:basedOn w:val="Normal"/>
    <w:link w:val="FooterChar"/>
    <w:uiPriority w:val="99"/>
    <w:unhideWhenUsed/>
    <w:rsid w:val="00724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6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8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724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DB"/>
  </w:style>
  <w:style w:type="paragraph" w:styleId="Footer">
    <w:name w:val="footer"/>
    <w:basedOn w:val="Normal"/>
    <w:link w:val="FooterChar"/>
    <w:uiPriority w:val="99"/>
    <w:unhideWhenUsed/>
    <w:rsid w:val="00724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E439-FC0C-4420-B4ED-A823273F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4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Sabienė</dc:creator>
  <cp:lastModifiedBy>Viktorija Šateikienė</cp:lastModifiedBy>
  <cp:revision>24</cp:revision>
  <dcterms:created xsi:type="dcterms:W3CDTF">2017-10-30T13:56:00Z</dcterms:created>
  <dcterms:modified xsi:type="dcterms:W3CDTF">2017-11-13T15:12:00Z</dcterms:modified>
</cp:coreProperties>
</file>